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A75" w:rsidRDefault="00227A75" w:rsidP="00227A75">
      <w:pPr>
        <w:tabs>
          <w:tab w:val="left" w:pos="3226"/>
          <w:tab w:val="center" w:pos="4535"/>
        </w:tabs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Prilog </w:t>
      </w:r>
      <w:r w:rsidR="000029A0">
        <w:rPr>
          <w:rFonts w:ascii="Arial" w:hAnsi="Arial" w:cs="Arial"/>
          <w:b/>
          <w:sz w:val="22"/>
          <w:szCs w:val="22"/>
        </w:rPr>
        <w:t>4</w:t>
      </w:r>
      <w:bookmarkStart w:id="0" w:name="_GoBack"/>
      <w:bookmarkEnd w:id="0"/>
    </w:p>
    <w:p w:rsidR="00227A75" w:rsidRDefault="00227A75" w:rsidP="00227A75">
      <w:pPr>
        <w:tabs>
          <w:tab w:val="left" w:pos="3226"/>
          <w:tab w:val="center" w:pos="4535"/>
        </w:tabs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:rsidR="00227A75" w:rsidRPr="00C65896" w:rsidRDefault="00227A75" w:rsidP="00227A75">
      <w:pPr>
        <w:tabs>
          <w:tab w:val="left" w:pos="3226"/>
          <w:tab w:val="center" w:pos="4535"/>
        </w:tabs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C65896">
        <w:rPr>
          <w:rFonts w:ascii="Arial" w:hAnsi="Arial" w:cs="Arial"/>
          <w:b/>
          <w:sz w:val="22"/>
          <w:szCs w:val="22"/>
        </w:rPr>
        <w:t xml:space="preserve">OBRAČUN </w:t>
      </w:r>
      <w:r>
        <w:rPr>
          <w:rFonts w:ascii="Arial" w:hAnsi="Arial" w:cs="Arial"/>
          <w:b/>
          <w:sz w:val="22"/>
          <w:szCs w:val="22"/>
        </w:rPr>
        <w:t>TROŠKOVA PRETHODNOG POSTUPKA</w:t>
      </w:r>
    </w:p>
    <w:p w:rsidR="00227A75" w:rsidRPr="00B66321" w:rsidRDefault="00227A75" w:rsidP="00227A75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5386"/>
        <w:gridCol w:w="1559"/>
      </w:tblGrid>
      <w:tr w:rsidR="00227A75" w:rsidRPr="00B66321" w:rsidTr="00055BA4">
        <w:tc>
          <w:tcPr>
            <w:tcW w:w="5386" w:type="dxa"/>
            <w:shd w:val="clear" w:color="auto" w:fill="auto"/>
            <w:vAlign w:val="center"/>
          </w:tcPr>
          <w:p w:rsidR="00227A75" w:rsidRPr="00B66321" w:rsidRDefault="00227A75" w:rsidP="00055BA4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66321">
              <w:rPr>
                <w:rFonts w:ascii="Arial" w:hAnsi="Arial" w:cs="Arial"/>
                <w:sz w:val="22"/>
                <w:szCs w:val="22"/>
              </w:rPr>
              <w:t>Opis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7A75" w:rsidRPr="00B66321" w:rsidRDefault="00227A75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66321">
              <w:rPr>
                <w:rFonts w:ascii="Arial" w:hAnsi="Arial" w:cs="Arial"/>
                <w:sz w:val="22"/>
                <w:szCs w:val="22"/>
              </w:rPr>
              <w:t>u kn</w:t>
            </w:r>
          </w:p>
        </w:tc>
      </w:tr>
      <w:tr w:rsidR="00227A75" w:rsidRPr="00B66321" w:rsidTr="00055BA4">
        <w:tc>
          <w:tcPr>
            <w:tcW w:w="5386" w:type="dxa"/>
            <w:shd w:val="clear" w:color="auto" w:fill="auto"/>
            <w:vAlign w:val="center"/>
          </w:tcPr>
          <w:p w:rsidR="00227A75" w:rsidRPr="00B66321" w:rsidRDefault="00227A75" w:rsidP="00055BA4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7A75" w:rsidRPr="00B66321" w:rsidRDefault="00227A75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A75" w:rsidRPr="00B66321" w:rsidTr="00055BA4">
        <w:tc>
          <w:tcPr>
            <w:tcW w:w="5386" w:type="dxa"/>
            <w:shd w:val="clear" w:color="auto" w:fill="auto"/>
            <w:vAlign w:val="center"/>
          </w:tcPr>
          <w:p w:rsidR="00227A75" w:rsidRPr="00B66321" w:rsidRDefault="00227A75" w:rsidP="00227A75">
            <w:pPr>
              <w:numPr>
                <w:ilvl w:val="0"/>
                <w:numId w:val="1"/>
              </w:num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nagrada privremenom stečajnom upravitelju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7A75" w:rsidRPr="00B66321" w:rsidRDefault="00227A75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3.225,00</w:t>
            </w:r>
          </w:p>
        </w:tc>
      </w:tr>
      <w:tr w:rsidR="00227A75" w:rsidRPr="00B66321" w:rsidTr="00055BA4">
        <w:tc>
          <w:tcPr>
            <w:tcW w:w="5386" w:type="dxa"/>
            <w:shd w:val="clear" w:color="auto" w:fill="auto"/>
            <w:vAlign w:val="center"/>
          </w:tcPr>
          <w:p w:rsidR="00227A75" w:rsidRPr="00B66321" w:rsidRDefault="00227A75" w:rsidP="00227A75">
            <w:pPr>
              <w:numPr>
                <w:ilvl w:val="0"/>
                <w:numId w:val="1"/>
              </w:num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troškovi izdavanja izvatka iz očevidnika - FINA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7A75" w:rsidRPr="00B66321" w:rsidRDefault="00227A75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33,68</w:t>
            </w:r>
          </w:p>
        </w:tc>
      </w:tr>
      <w:tr w:rsidR="00227A75" w:rsidRPr="00B66321" w:rsidTr="00055BA4">
        <w:trPr>
          <w:trHeight w:val="497"/>
        </w:trPr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7A75" w:rsidRPr="00B66321" w:rsidRDefault="00227A75" w:rsidP="00055BA4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B66321">
              <w:rPr>
                <w:rFonts w:ascii="Arial" w:hAnsi="Arial" w:cs="Arial"/>
                <w:sz w:val="22"/>
                <w:szCs w:val="22"/>
              </w:rPr>
              <w:t>UKUPNO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27A75" w:rsidRPr="00B66321" w:rsidRDefault="00227A75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=SUM(ABOVE)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3.258,68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227A75" w:rsidRPr="00B66321" w:rsidRDefault="00227A75" w:rsidP="00227A75">
      <w:pPr>
        <w:spacing w:line="288" w:lineRule="auto"/>
        <w:rPr>
          <w:rFonts w:ascii="Arial" w:hAnsi="Arial" w:cs="Arial"/>
          <w:sz w:val="22"/>
          <w:szCs w:val="22"/>
        </w:rPr>
      </w:pPr>
    </w:p>
    <w:p w:rsidR="00227A75" w:rsidRPr="00B66321" w:rsidRDefault="00227A75" w:rsidP="00227A75">
      <w:pPr>
        <w:spacing w:line="288" w:lineRule="auto"/>
        <w:rPr>
          <w:rFonts w:ascii="Arial" w:hAnsi="Arial" w:cs="Arial"/>
          <w:sz w:val="22"/>
          <w:szCs w:val="22"/>
        </w:rPr>
      </w:pPr>
    </w:p>
    <w:p w:rsidR="00227A75" w:rsidRPr="00B66321" w:rsidRDefault="00227A75" w:rsidP="00227A75">
      <w:pPr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Jalkovec</w:t>
      </w:r>
      <w:r w:rsidRPr="00B6632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07</w:t>
      </w:r>
      <w:r w:rsidRPr="00B66321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>6</w:t>
      </w:r>
      <w:r w:rsidRPr="00B66321">
        <w:rPr>
          <w:rFonts w:ascii="Arial" w:hAnsi="Arial" w:cs="Arial"/>
          <w:sz w:val="22"/>
          <w:szCs w:val="22"/>
        </w:rPr>
        <w:t>. 20</w:t>
      </w:r>
      <w:r>
        <w:rPr>
          <w:rFonts w:ascii="Arial" w:hAnsi="Arial" w:cs="Arial"/>
          <w:sz w:val="22"/>
          <w:szCs w:val="22"/>
        </w:rPr>
        <w:t>21</w:t>
      </w:r>
      <w:r w:rsidRPr="00B66321">
        <w:rPr>
          <w:rFonts w:ascii="Arial" w:hAnsi="Arial" w:cs="Arial"/>
          <w:sz w:val="22"/>
          <w:szCs w:val="22"/>
        </w:rPr>
        <w:t>.g.</w:t>
      </w:r>
    </w:p>
    <w:p w:rsidR="00227A75" w:rsidRPr="00B66321" w:rsidRDefault="00227A75" w:rsidP="00227A75">
      <w:pPr>
        <w:spacing w:line="288" w:lineRule="auto"/>
        <w:rPr>
          <w:rFonts w:ascii="Arial" w:hAnsi="Arial" w:cs="Arial"/>
          <w:sz w:val="22"/>
          <w:szCs w:val="22"/>
        </w:rPr>
      </w:pPr>
    </w:p>
    <w:p w:rsidR="00227A75" w:rsidRPr="00B66321" w:rsidRDefault="00227A75" w:rsidP="00227A75">
      <w:pPr>
        <w:spacing w:line="288" w:lineRule="auto"/>
        <w:rPr>
          <w:rFonts w:ascii="Arial" w:hAnsi="Arial" w:cs="Arial"/>
          <w:sz w:val="22"/>
          <w:szCs w:val="22"/>
        </w:rPr>
      </w:pP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  <w:t xml:space="preserve">  Privremeni stečajni upravitelj:</w:t>
      </w:r>
    </w:p>
    <w:p w:rsidR="00227A75" w:rsidRPr="00B66321" w:rsidRDefault="00227A75" w:rsidP="00227A75">
      <w:pPr>
        <w:spacing w:line="288" w:lineRule="auto"/>
        <w:ind w:left="4956" w:firstLine="708"/>
        <w:rPr>
          <w:rFonts w:ascii="Arial" w:hAnsi="Arial" w:cs="Arial"/>
          <w:sz w:val="22"/>
          <w:szCs w:val="22"/>
        </w:rPr>
      </w:pPr>
      <w:r w:rsidRPr="00B66321">
        <w:rPr>
          <w:rFonts w:ascii="Arial" w:hAnsi="Arial" w:cs="Arial"/>
          <w:sz w:val="22"/>
          <w:szCs w:val="22"/>
        </w:rPr>
        <w:t>Anđelko Stankus</w:t>
      </w:r>
    </w:p>
    <w:p w:rsidR="00227A75" w:rsidRPr="00B66321" w:rsidRDefault="00227A75" w:rsidP="00227A75">
      <w:pPr>
        <w:spacing w:line="288" w:lineRule="auto"/>
        <w:rPr>
          <w:rFonts w:ascii="Arial" w:hAnsi="Arial" w:cs="Arial"/>
          <w:sz w:val="22"/>
          <w:szCs w:val="22"/>
        </w:rPr>
      </w:pPr>
    </w:p>
    <w:p w:rsidR="00227A75" w:rsidRPr="00B44249" w:rsidRDefault="00227A75" w:rsidP="00227A75">
      <w:pPr>
        <w:tabs>
          <w:tab w:val="left" w:pos="57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4F23E4" w:rsidRDefault="004F23E4"/>
    <w:sectPr w:rsidR="004F23E4" w:rsidSect="0005716D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BA7" w:rsidRDefault="002A4BA7" w:rsidP="00227A75">
      <w:r>
        <w:separator/>
      </w:r>
    </w:p>
  </w:endnote>
  <w:endnote w:type="continuationSeparator" w:id="0">
    <w:p w:rsidR="002A4BA7" w:rsidRDefault="002A4BA7" w:rsidP="0022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BA7" w:rsidRDefault="002A4BA7" w:rsidP="00227A75">
      <w:r>
        <w:separator/>
      </w:r>
    </w:p>
  </w:footnote>
  <w:footnote w:type="continuationSeparator" w:id="0">
    <w:p w:rsidR="002A4BA7" w:rsidRDefault="002A4BA7" w:rsidP="00227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A75" w:rsidRPr="00D35893" w:rsidRDefault="00227A75" w:rsidP="00227A75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b/>
        <w:sz w:val="22"/>
        <w:szCs w:val="22"/>
      </w:rPr>
    </w:pPr>
    <w:bookmarkStart w:id="1" w:name="_Hlk73960302"/>
    <w:bookmarkStart w:id="2" w:name="_Hlk73960303"/>
    <w:r w:rsidRPr="00D35893">
      <w:rPr>
        <w:rFonts w:ascii="Arial" w:hAnsi="Arial" w:cs="Arial"/>
        <w:b/>
        <w:sz w:val="22"/>
        <w:szCs w:val="22"/>
      </w:rPr>
      <w:t xml:space="preserve">ANĐELKO STANKUS, privremeni stečajni upravitelj </w:t>
    </w:r>
  </w:p>
  <w:p w:rsidR="00227A75" w:rsidRPr="00D35893" w:rsidRDefault="00227A75" w:rsidP="00227A75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b/>
        <w:sz w:val="22"/>
        <w:szCs w:val="22"/>
      </w:rPr>
    </w:pPr>
    <w:r w:rsidRPr="00D35893">
      <w:rPr>
        <w:rFonts w:ascii="Arial" w:hAnsi="Arial" w:cs="Arial"/>
        <w:b/>
        <w:sz w:val="22"/>
        <w:szCs w:val="22"/>
      </w:rPr>
      <w:t xml:space="preserve">predloženog dužnika </w:t>
    </w:r>
    <w:r>
      <w:rPr>
        <w:rFonts w:ascii="Arial" w:hAnsi="Arial" w:cs="Arial"/>
        <w:b/>
        <w:sz w:val="22"/>
        <w:szCs w:val="22"/>
      </w:rPr>
      <w:t>Braniteljska zadruga Građevinac</w:t>
    </w:r>
  </w:p>
  <w:p w:rsidR="00227A75" w:rsidRPr="00D35893" w:rsidRDefault="00227A75" w:rsidP="00227A75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sz w:val="22"/>
        <w:szCs w:val="22"/>
      </w:rPr>
    </w:pPr>
    <w:r w:rsidRPr="00EF279E">
      <w:rPr>
        <w:rFonts w:ascii="Arial" w:hAnsi="Arial" w:cs="Arial"/>
        <w:sz w:val="22"/>
        <w:szCs w:val="22"/>
      </w:rPr>
      <w:t>Karlovac, Banija 37</w:t>
    </w:r>
    <w:r>
      <w:rPr>
        <w:rFonts w:ascii="Arial" w:hAnsi="Arial" w:cs="Arial"/>
        <w:sz w:val="22"/>
        <w:szCs w:val="22"/>
      </w:rPr>
      <w:t>,</w:t>
    </w:r>
    <w:r w:rsidRPr="00D35893">
      <w:rPr>
        <w:rFonts w:ascii="Arial" w:hAnsi="Arial" w:cs="Arial"/>
        <w:sz w:val="22"/>
        <w:szCs w:val="22"/>
      </w:rPr>
      <w:t xml:space="preserve"> OIB: </w:t>
    </w:r>
    <w:r w:rsidRPr="00632E7D">
      <w:rPr>
        <w:rFonts w:ascii="Arial" w:hAnsi="Arial" w:cs="Arial"/>
        <w:sz w:val="22"/>
        <w:szCs w:val="22"/>
      </w:rPr>
      <w:t>50548878104</w:t>
    </w:r>
    <w:r w:rsidRPr="00D35893">
      <w:rPr>
        <w:rFonts w:ascii="Arial" w:hAnsi="Arial" w:cs="Arial"/>
        <w:sz w:val="22"/>
        <w:szCs w:val="22"/>
      </w:rPr>
      <w:t xml:space="preserve">, </w:t>
    </w:r>
    <w:r w:rsidRPr="00632E7D">
      <w:rPr>
        <w:rFonts w:ascii="Arial" w:hAnsi="Arial" w:cs="Arial"/>
        <w:sz w:val="22"/>
        <w:szCs w:val="22"/>
      </w:rPr>
      <w:t>18. St-277/2021</w:t>
    </w:r>
  </w:p>
  <w:bookmarkEnd w:id="1"/>
  <w:bookmarkEnd w:id="2"/>
  <w:p w:rsidR="00227A75" w:rsidRDefault="00227A75" w:rsidP="00227A75">
    <w:pPr>
      <w:pStyle w:val="Zaglavlje"/>
    </w:pPr>
  </w:p>
  <w:p w:rsidR="00227A75" w:rsidRDefault="00227A7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E6E1B"/>
    <w:multiLevelType w:val="hybridMultilevel"/>
    <w:tmpl w:val="16947A14"/>
    <w:lvl w:ilvl="0" w:tplc="1CD0AE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27A75"/>
    <w:rsid w:val="000029A0"/>
    <w:rsid w:val="000C6B10"/>
    <w:rsid w:val="00227A75"/>
    <w:rsid w:val="002422F1"/>
    <w:rsid w:val="002A4BA7"/>
    <w:rsid w:val="004F23E4"/>
    <w:rsid w:val="00A2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BF751"/>
  <w15:chartTrackingRefBased/>
  <w15:docId w15:val="{521ADB64-6462-4082-8AD7-545DA0DB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A75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27A7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27A75"/>
  </w:style>
  <w:style w:type="paragraph" w:styleId="Podnoje">
    <w:name w:val="footer"/>
    <w:basedOn w:val="Normal"/>
    <w:link w:val="PodnojeChar"/>
    <w:uiPriority w:val="99"/>
    <w:unhideWhenUsed/>
    <w:rsid w:val="00227A7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27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Anđelko Stankus</dc:creator>
  <cp:keywords/>
  <dc:description/>
  <cp:lastModifiedBy>Anđelko Stankus</cp:lastModifiedBy>
  <cp:revision>2</cp:revision>
  <dcterms:created xsi:type="dcterms:W3CDTF">2021-06-07T10:13:00Z</dcterms:created>
  <dcterms:modified xsi:type="dcterms:W3CDTF">2021-06-07T10:21:00Z</dcterms:modified>
</cp:coreProperties>
</file>